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center" w:pos="4513" w:leader="none"/>
          <w:tab w:val="right" w:pos="9026" w:leader="none"/>
        </w:tabs>
        <w:spacing w:before="0" w:after="0" w:line="240"/>
        <w:ind w:right="0" w:left="0" w:firstLine="0"/>
        <w:jc w:val="left"/>
        <w:rPr>
          <w:rFonts w:ascii="Calibri" w:hAnsi="Calibri" w:cs="Calibri" w:eastAsia="Calibri"/>
          <w:color w:val="1F3864"/>
          <w:spacing w:val="0"/>
          <w:position w:val="0"/>
          <w:sz w:val="56"/>
          <w:u w:val="single"/>
          <w:shd w:fill="auto" w:val="clear"/>
        </w:rPr>
      </w:pPr>
      <w:r>
        <w:rPr>
          <w:rFonts w:ascii="Calibri" w:hAnsi="Calibri" w:cs="Calibri" w:eastAsia="Calibri"/>
          <w:color w:val="1F3864"/>
          <w:spacing w:val="0"/>
          <w:position w:val="0"/>
          <w:sz w:val="56"/>
          <w:u w:val="single"/>
          <w:shd w:fill="auto" w:val="clear"/>
        </w:rPr>
        <w:t xml:space="preserve">DATA TRAINED ACADEMY BLOG ARTICLE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748" w:dyaOrig="5483">
          <v:rect xmlns:o="urn:schemas-microsoft-com:office:office" xmlns:v="urn:schemas-microsoft-com:vml" id="rectole0000000000" style="width:487.400000pt;height:274.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1F3864"/>
          <w:spacing w:val="0"/>
          <w:position w:val="0"/>
          <w:sz w:val="56"/>
          <w:u w:val="single"/>
          <w:shd w:fill="auto" w:val="clear"/>
        </w:rPr>
      </w:pPr>
      <w:r>
        <w:rPr>
          <w:rFonts w:ascii="Calibri" w:hAnsi="Calibri" w:cs="Calibri" w:eastAsia="Calibri"/>
          <w:color w:val="1F3864"/>
          <w:spacing w:val="0"/>
          <w:position w:val="0"/>
          <w:sz w:val="56"/>
          <w:u w:val="single"/>
          <w:shd w:fill="auto" w:val="clear"/>
        </w:rPr>
        <w:t xml:space="preserve">LOAN APPLICATION STATUS PREDICTION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699" w:dyaOrig="6762">
          <v:rect xmlns:o="urn:schemas-microsoft-com:office:office" xmlns:v="urn:schemas-microsoft-com:vml" id="rectole0000000001" style="width:484.950000pt;height:338.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1F3864"/>
          <w:spacing w:val="0"/>
          <w:position w:val="0"/>
          <w:sz w:val="32"/>
          <w:shd w:fill="auto" w:val="clear"/>
        </w:rPr>
      </w:pPr>
      <w:r>
        <w:rPr>
          <w:rFonts w:ascii="Calibri" w:hAnsi="Calibri" w:cs="Calibri" w:eastAsia="Calibri"/>
          <w:color w:val="1F3864"/>
          <w:spacing w:val="0"/>
          <w:position w:val="0"/>
          <w:sz w:val="32"/>
          <w:shd w:fill="auto" w:val="clear"/>
        </w:rPr>
        <w:t xml:space="preserve">INTRODUCTION:</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Loans can be a lifesaver. Be it buying a new home or going for a world tour or completing higher education from the best colleges loans help us make our dreams come true. </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A loan is a sum of money that one individual/business/company borrow from another individual/business/company to meet any planned or unplanned financial requirement. The party who gives the money was the lender and the party who receives the money was the borrower. By taking a loan, the borrower incurs a debt that he has to pay back along with interest. The interest rate is pre-decided and is levied at periodic intervals.</w:t>
      </w:r>
    </w:p>
    <w:p>
      <w:pPr>
        <w:spacing w:before="0" w:after="160" w:line="259"/>
        <w:ind w:right="0" w:left="0" w:firstLine="0"/>
        <w:jc w:val="both"/>
        <w:rPr>
          <w:rFonts w:ascii="Calibri" w:hAnsi="Calibri" w:cs="Calibri" w:eastAsia="Calibri"/>
          <w:color w:val="000000"/>
          <w:spacing w:val="0"/>
          <w:position w:val="0"/>
          <w:sz w:val="32"/>
          <w:shd w:fill="auto" w:val="clear"/>
        </w:rPr>
      </w:pPr>
    </w:p>
    <w:p>
      <w:pPr>
        <w:spacing w:before="0" w:after="160" w:line="259"/>
        <w:ind w:right="0" w:left="0" w:firstLine="0"/>
        <w:jc w:val="both"/>
        <w:rPr>
          <w:rFonts w:ascii="Calibri" w:hAnsi="Calibri" w:cs="Calibri" w:eastAsia="Calibri"/>
          <w:color w:val="1F3864"/>
          <w:spacing w:val="0"/>
          <w:position w:val="0"/>
          <w:sz w:val="32"/>
          <w:u w:val="single"/>
          <w:shd w:fill="auto" w:val="clear"/>
        </w:rPr>
      </w:pPr>
      <w:r>
        <w:rPr>
          <w:rFonts w:ascii="Calibri" w:hAnsi="Calibri" w:cs="Calibri" w:eastAsia="Calibri"/>
          <w:color w:val="1F3864"/>
          <w:spacing w:val="0"/>
          <w:position w:val="0"/>
          <w:sz w:val="32"/>
          <w:u w:val="single"/>
          <w:shd w:fill="auto" w:val="clear"/>
        </w:rPr>
        <w:t xml:space="preserve">1.Problem Definition:</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This dataset includes details of application who have applied for loan. The dataset includes details like credit history, loan amount, their income, dependents, Education, Self Employed, Applicant income, Co - applicant Income, Loan Amount, Loan Amount Term, Credit History, Property Area, Loan Status. </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In this project, we are provided a dataset which has the details of the loan application status   along with the customer details.  </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In this particular problem we have to look into the loan person details and analyse the sample to known whether the loan status is accepted or rejected.</w:t>
      </w:r>
    </w:p>
    <w:p>
      <w:pPr>
        <w:spacing w:before="0" w:after="160" w:line="259"/>
        <w:ind w:right="0" w:left="0" w:firstLine="0"/>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In this problem statement explains that the target variable contains the categories. So it is a “Classification Problem” .So let’s predict whether the loan will be approved or not in loan status.</w:t>
      </w:r>
    </w:p>
    <w:p>
      <w:pPr>
        <w:spacing w:before="0" w:after="160" w:line="259"/>
        <w:ind w:right="0" w:left="0" w:firstLine="0"/>
        <w:jc w:val="both"/>
        <w:rPr>
          <w:rFonts w:ascii="Calibri" w:hAnsi="Calibri" w:cs="Calibri" w:eastAsia="Calibri"/>
          <w:color w:val="000000"/>
          <w:spacing w:val="0"/>
          <w:position w:val="0"/>
          <w:sz w:val="32"/>
          <w:shd w:fill="auto" w:val="clear"/>
        </w:rPr>
      </w:pPr>
    </w:p>
    <w:p>
      <w:pPr>
        <w:spacing w:before="0" w:after="160" w:line="259"/>
        <w:ind w:right="0" w:left="0" w:firstLine="0"/>
        <w:jc w:val="both"/>
        <w:rPr>
          <w:rFonts w:ascii="Calibri" w:hAnsi="Calibri" w:cs="Calibri" w:eastAsia="Calibri"/>
          <w:color w:val="1F3864"/>
          <w:spacing w:val="0"/>
          <w:position w:val="0"/>
          <w:sz w:val="32"/>
          <w:u w:val="single"/>
          <w:shd w:fill="auto" w:val="clear"/>
        </w:rPr>
      </w:pPr>
      <w:r>
        <w:rPr>
          <w:rFonts w:ascii="Calibri" w:hAnsi="Calibri" w:cs="Calibri" w:eastAsia="Calibri"/>
          <w:color w:val="1F3864"/>
          <w:spacing w:val="0"/>
          <w:position w:val="0"/>
          <w:sz w:val="32"/>
          <w:u w:val="single"/>
          <w:shd w:fill="auto" w:val="clear"/>
        </w:rPr>
        <w:t xml:space="preserve">2.Data Analysis: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process of cleaning, transforming, and extracting data to discover the useful information for business decision making is called data analysis. Data analysis has multiple facets and approaches, encompassing diverse techniques under a variety of  names, and is used in different business, science, and social science domains. In today’s business world, data analysis plays a role in making decisions more scientific and helping business operate more effectively. </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Importing necessary libraries and dataset.</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5407" w:dyaOrig="2764">
          <v:rect xmlns:o="urn:schemas-microsoft-com:office:office" xmlns:v="urn:schemas-microsoft-com:vml" id="rectole0000000002" style="width:270.350000pt;height:138.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640" w:dyaOrig="3869">
          <v:rect xmlns:o="urn:schemas-microsoft-com:office:office" xmlns:v="urn:schemas-microsoft-com:vml" id="rectole0000000003" style="width:432.000000pt;height:193.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have imported the dataset which was in the csv file using pandas. The dataset contains 614 rows and 13 columns having both numerical and categorical data.</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Data Preparation and cleaning:</w:t>
      </w:r>
    </w:p>
    <w:p>
      <w:pPr>
        <w:numPr>
          <w:ilvl w:val="0"/>
          <w:numId w:val="6"/>
        </w:numPr>
        <w:spacing w:before="0" w:after="160" w:line="256"/>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First, we need to check some statistical information about the dataset like checking shape, datatypes, nunique, value counts, etc.</w:t>
      </w:r>
    </w:p>
    <w:p>
      <w:pPr>
        <w:numPr>
          <w:ilvl w:val="0"/>
          <w:numId w:val="6"/>
        </w:numPr>
        <w:spacing w:before="0" w:after="160" w:line="256"/>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After checking the value counts, if we find any unwanted columns in the dataset then we need to do feature engineering on those columns based on the problem.</w:t>
      </w:r>
    </w:p>
    <w:p>
      <w:pPr>
        <w:numPr>
          <w:ilvl w:val="0"/>
          <w:numId w:val="6"/>
        </w:numPr>
        <w:spacing w:before="0" w:after="160" w:line="256"/>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df columns we found Loan_ ID given to the applications. It has no significance in the prediction. Let’s drop this column.</w:t>
      </w:r>
    </w:p>
    <w:p>
      <w:pPr>
        <w:spacing w:before="0" w:after="160" w:line="256"/>
        <w:ind w:right="0" w:left="72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object w:dxaOrig="7977" w:dyaOrig="1992">
          <v:rect xmlns:o="urn:schemas-microsoft-com:office:office" xmlns:v="urn:schemas-microsoft-com:vml" id="rectole0000000004" style="width:398.850000pt;height:99.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both"/>
        <w:rPr>
          <w:rFonts w:ascii="Calibri" w:hAnsi="Calibri" w:cs="Calibri" w:eastAsia="Calibri"/>
          <w:color w:val="auto"/>
          <w:spacing w:val="0"/>
          <w:position w:val="0"/>
          <w:sz w:val="32"/>
          <w:shd w:fill="auto" w:val="clear"/>
        </w:rPr>
      </w:pPr>
      <w:r>
        <w:object w:dxaOrig="7459" w:dyaOrig="4227">
          <v:rect xmlns:o="urn:schemas-microsoft-com:office:office" xmlns:v="urn:schemas-microsoft-com:vml" id="rectole0000000005" style="width:372.950000pt;height:21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After dropping the above column, We can can see there are missing values in dataset. The above we can see the missing values in the columns: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Gender,Married,Dependents,Self_Employed,LoanAmount,Loan_Amount_Term,Credit_History. We have to replace these null values using imputation techniques.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9748" w:dyaOrig="7142">
          <v:rect xmlns:o="urn:schemas-microsoft-com:office:office" xmlns:v="urn:schemas-microsoft-com:vml" id="rectole0000000006" style="width:487.400000pt;height:357.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Above we can see there are null values.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u w:val="single"/>
          <w:shd w:fill="auto" w:val="clear"/>
        </w:rPr>
        <w:t xml:space="preserve">IMPUTATION TECHNIQUE</w:t>
      </w:r>
      <w:r>
        <w:rPr>
          <w:rFonts w:ascii="Calibri" w:hAnsi="Calibri" w:cs="Calibri" w:eastAsia="Calibri"/>
          <w:color w:val="auto"/>
          <w:spacing w:val="0"/>
          <w:position w:val="0"/>
          <w:sz w:val="32"/>
          <w:shd w:fill="auto" w:val="clear"/>
        </w:rPr>
        <w:t xml:space="preserve">:</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is skewness in all the numerical so we cannot replace the NaN values with mean I have replaced it with median.</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047" w:dyaOrig="1192">
          <v:rect xmlns:o="urn:schemas-microsoft-com:office:office" xmlns:v="urn:schemas-microsoft-com:vml" id="rectole0000000007" style="width:502.350000pt;height:59.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Above we can replaced the null values in numerical columns by there median.</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047" w:dyaOrig="2280">
          <v:rect xmlns:o="urn:schemas-microsoft-com:office:office" xmlns:v="urn:schemas-microsoft-com:vml" id="rectole0000000008" style="width:502.350000pt;height:114.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Above we can replaced the null values in categorical columns by there mode.</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5875" w:dyaOrig="2856">
          <v:rect xmlns:o="urn:schemas-microsoft-com:office:office" xmlns:v="urn:schemas-microsoft-com:vml" id="rectole0000000009" style="width:293.750000pt;height:142.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We can see the null values has been removed.</w:t>
      </w:r>
      <w:r>
        <w:rPr>
          <w:rFonts w:ascii="Calibri" w:hAnsi="Calibri" w:cs="Calibri" w:eastAsia="Calibri"/>
          <w:color w:val="auto"/>
          <w:spacing w:val="0"/>
          <w:position w:val="0"/>
          <w:sz w:val="22"/>
          <w:shd w:fill="auto" w:val="clear"/>
        </w:rPr>
        <w:t xml:space="preserve"> </w:t>
      </w:r>
      <w:r>
        <w:object w:dxaOrig="9285" w:dyaOrig="4400">
          <v:rect xmlns:o="urn:schemas-microsoft-com:office:office" xmlns:v="urn:schemas-microsoft-com:vml" id="rectole0000000010" style="width:464.250000pt;height:220.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object w:dxaOrig="8006" w:dyaOrig="1520">
          <v:rect xmlns:o="urn:schemas-microsoft-com:office:office" xmlns:v="urn:schemas-microsoft-com:vml" id="rectole0000000011" style="width:400.300000pt;height:7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047" w:dyaOrig="2016">
          <v:rect xmlns:o="urn:schemas-microsoft-com:office:office" xmlns:v="urn:schemas-microsoft-com:vml" id="rectole0000000012" style="width:502.350000pt;height:100.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have two counts in Loan _Status namely “Y” and “N”. Here “Y” stands for “Yes” that is loan of the applicant is approved and “N” stands for “No” that is the loan of the applicant is not approved.</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047" w:dyaOrig="1266">
          <v:rect xmlns:o="urn:schemas-microsoft-com:office:office" xmlns:v="urn:schemas-microsoft-com:vml" id="rectole0000000013" style="width:502.350000pt;height:63.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can see there are no spaces in the dataset.</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047" w:dyaOrig="4577">
          <v:rect xmlns:o="urn:schemas-microsoft-com:office:office" xmlns:v="urn:schemas-microsoft-com:vml" id="rectole0000000014" style="width:502.350000pt;height:228.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gives the statistical information of the dataset. There are no negative values and invalid values are present. This gives the summary of numerical data.</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mean value and 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quantile value has high difference in almost all the columns which means there is a lot of outliers in all the columns.</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count is same which means no null values.</w:t>
      </w: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Data Visualization:</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the data visualization we will compare features and labels of the dataset. </w:t>
      </w:r>
    </w:p>
    <w:p>
      <w:pPr>
        <w:spacing w:before="0" w:after="160" w:line="259"/>
        <w:ind w:right="0" w:left="0" w:firstLine="0"/>
        <w:jc w:val="both"/>
        <w:rPr>
          <w:rFonts w:ascii="Calibri" w:hAnsi="Calibri" w:cs="Calibri" w:eastAsia="Calibri"/>
          <w:color w:val="auto"/>
          <w:spacing w:val="0"/>
          <w:position w:val="0"/>
          <w:sz w:val="32"/>
          <w:u w:val="single"/>
          <w:shd w:fill="auto" w:val="clear"/>
        </w:rPr>
      </w:pPr>
      <w:r>
        <w:object w:dxaOrig="8040" w:dyaOrig="3882">
          <v:rect xmlns:o="urn:schemas-microsoft-com:office:office" xmlns:v="urn:schemas-microsoft-com:vml" id="rectole0000000015" style="width:402.000000pt;height:194.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From the plot we can observe that the count of “N” is high compared to “Y”.</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Here we can assume that “Y” stands for “Yes” that is the Loan status and “N” stands for “No” means the Loan status is not prediction. There are 422 “Yes” and 192 “No”.</w:t>
      </w:r>
    </w:p>
    <w:p>
      <w:pPr>
        <w:spacing w:before="0" w:after="160" w:line="259"/>
        <w:ind w:right="0" w:left="0" w:firstLine="0"/>
        <w:jc w:val="both"/>
        <w:rPr>
          <w:rFonts w:ascii="Calibri" w:hAnsi="Calibri" w:cs="Calibri" w:eastAsia="Calibri"/>
          <w:color w:val="auto"/>
          <w:spacing w:val="0"/>
          <w:position w:val="0"/>
          <w:sz w:val="32"/>
          <w:u w:val="single"/>
          <w:shd w:fill="auto" w:val="clear"/>
        </w:rPr>
      </w:pPr>
      <w:r>
        <w:object w:dxaOrig="10047" w:dyaOrig="4757">
          <v:rect xmlns:o="urn:schemas-microsoft-com:office:office" xmlns:v="urn:schemas-microsoft-com:vml" id="rectole0000000016" style="width:502.350000pt;height:237.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are more number of Male applicants applying for loan than Female applicants. There are about 81% of the Male candidates and only 18% of Female candidates are applying for the loan.</w:t>
      </w:r>
    </w:p>
    <w:p>
      <w:pPr>
        <w:spacing w:before="0" w:after="160" w:line="259"/>
        <w:ind w:right="0" w:left="0" w:firstLine="0"/>
        <w:jc w:val="both"/>
        <w:rPr>
          <w:rFonts w:ascii="Calibri" w:hAnsi="Calibri" w:cs="Calibri" w:eastAsia="Calibri"/>
          <w:color w:val="auto"/>
          <w:spacing w:val="0"/>
          <w:position w:val="0"/>
          <w:sz w:val="32"/>
          <w:u w:val="single"/>
          <w:shd w:fill="auto" w:val="clear"/>
        </w:rPr>
      </w:pPr>
      <w:r>
        <w:object w:dxaOrig="7617" w:dyaOrig="5253">
          <v:rect xmlns:o="urn:schemas-microsoft-com:office:office" xmlns:v="urn:schemas-microsoft-com:vml" id="rectole0000000017" style="width:380.850000pt;height:262.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 have 0 dependents have high counts and the applicants having high counts and the applicants having more than 3 dependents counts are very less.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7418" w:dyaOrig="4976">
          <v:rect xmlns:o="urn:schemas-microsoft-com:office:office" xmlns:v="urn:schemas-microsoft-com:vml" id="rectole0000000018" style="width:370.900000pt;height:248.8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count of graduate applicants is high in counts means the maximum number of graduated applicants are applying for the loan.</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7992" w:dyaOrig="4435">
          <v:rect xmlns:o="urn:schemas-microsoft-com:office:office" xmlns:v="urn:schemas-microsoft-com:vml" id="rectole0000000019" style="width:399.600000pt;height:221.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Most of the applicants or not self employed that means they might working  in the public sectors and only 82  applicants are self employed and running their own business.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8179" w:dyaOrig="7574">
          <v:rect xmlns:o="urn:schemas-microsoft-com:office:office" xmlns:v="urn:schemas-microsoft-com:vml" id="rectole0000000020" style="width:408.950000pt;height:378.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Most of the applicants who have credit history 1 are high in numbers. </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Distribution of Skewness:</w:t>
      </w:r>
    </w:p>
    <w:p>
      <w:pPr>
        <w:spacing w:before="0" w:after="160" w:line="259"/>
        <w:ind w:right="0" w:left="0" w:firstLine="0"/>
        <w:jc w:val="both"/>
        <w:rPr>
          <w:rFonts w:ascii="Calibri" w:hAnsi="Calibri" w:cs="Calibri" w:eastAsia="Calibri"/>
          <w:color w:val="auto"/>
          <w:spacing w:val="0"/>
          <w:position w:val="0"/>
          <w:sz w:val="22"/>
          <w:shd w:fill="auto" w:val="clear"/>
        </w:rPr>
      </w:pPr>
      <w:r>
        <w:object w:dxaOrig="10047" w:dyaOrig="3594">
          <v:rect xmlns:o="urn:schemas-microsoft-com:office:office" xmlns:v="urn:schemas-microsoft-com:vml" id="rectole0000000021" style="width:502.350000pt;height:179.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Calibri" w:hAnsi="Calibri" w:cs="Calibri" w:eastAsia="Calibri"/>
          <w:color w:val="auto"/>
          <w:spacing w:val="0"/>
          <w:position w:val="0"/>
          <w:sz w:val="22"/>
          <w:shd w:fill="auto" w:val="clear"/>
        </w:rPr>
        <w:t xml:space="preserve"> </w:t>
      </w:r>
      <w:r>
        <w:object w:dxaOrig="10047" w:dyaOrig="3191">
          <v:rect xmlns:o="urn:schemas-microsoft-com:office:office" xmlns:v="urn:schemas-microsoft-com:vml" id="rectole0000000022" style="width:502.350000pt;height:159.5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data is not normally distributed in any of the columns. The mean value is greater than the median in Applicant Income, Co applicant Income, Loan Amount and Total Income which means they are skewed to right. The median is greater than the mean in Loan Amount Term and Credit History Columns which means they are skewed to left. We will remove these skewness, using appropriate methods in the later part. </w:t>
      </w: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Bivariate Analysis:</w:t>
      </w:r>
    </w:p>
    <w:p>
      <w:pPr>
        <w:spacing w:before="0" w:after="160" w:line="259"/>
        <w:ind w:right="0" w:left="0" w:firstLine="0"/>
        <w:jc w:val="both"/>
        <w:rPr>
          <w:rFonts w:ascii="Calibri" w:hAnsi="Calibri" w:cs="Calibri" w:eastAsia="Calibri"/>
          <w:color w:val="auto"/>
          <w:spacing w:val="0"/>
          <w:position w:val="0"/>
          <w:sz w:val="22"/>
          <w:u w:val="single"/>
          <w:shd w:fill="auto" w:val="clear"/>
        </w:rPr>
      </w:pPr>
      <w:r>
        <w:object w:dxaOrig="9676" w:dyaOrig="3087">
          <v:rect xmlns:o="urn:schemas-microsoft-com:office:office" xmlns:v="urn:schemas-microsoft-com:vml" id="rectole0000000023" style="width:483.800000pt;height:154.3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40" w:line="240"/>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The count of 0 dependents is high which means most of the applicants have no dependents. Having dependents means having commitments. The 3+ dependents more than 3 applicants have dependents. The applicants who have dependents 0 are more likely to get their loan approved.</w:t>
      </w:r>
    </w:p>
    <w:p>
      <w:pPr>
        <w:spacing w:before="0" w:after="240" w:line="240"/>
        <w:ind w:right="0" w:left="0" w:firstLine="0"/>
        <w:jc w:val="left"/>
        <w:rPr>
          <w:rFonts w:ascii="Times New Roman" w:hAnsi="Times New Roman" w:cs="Times New Roman" w:eastAsia="Times New Roman"/>
          <w:color w:val="auto"/>
          <w:spacing w:val="0"/>
          <w:position w:val="0"/>
          <w:sz w:val="32"/>
          <w:shd w:fill="FFFFFF" w:val="clear"/>
        </w:rPr>
      </w:pPr>
      <w:r>
        <w:object w:dxaOrig="7084" w:dyaOrig="4826">
          <v:rect xmlns:o="urn:schemas-microsoft-com:office:office" xmlns:v="urn:schemas-microsoft-com:vml" id="rectole0000000024" style="width:354.200000pt;height:241.3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40" w:line="240"/>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 Most of the applicants who are applying for loan are graduated and only few are not   graduated. Also the   applicants who are graduated have tendency of getting loans than who are not.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5437" w:dyaOrig="4838">
          <v:rect xmlns:o="urn:schemas-microsoft-com:office:office" xmlns:v="urn:schemas-microsoft-com:vml" id="rectole0000000025" style="width:271.850000pt;height:241.9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Most of the applicants are not Self Employed means they are working in public sectors and only few of the applicants are Self Employed. The applicants who are not Self Employed have the tendency of getting their loans than self employed applicants.</w:t>
      </w:r>
    </w:p>
    <w:p>
      <w:pPr>
        <w:spacing w:before="0" w:after="160" w:line="259"/>
        <w:ind w:right="0" w:left="0" w:firstLine="0"/>
        <w:jc w:val="both"/>
        <w:rPr>
          <w:rFonts w:ascii="Segoe UI" w:hAnsi="Segoe UI" w:cs="Segoe UI" w:eastAsia="Segoe UI"/>
          <w:color w:val="auto"/>
          <w:spacing w:val="0"/>
          <w:position w:val="0"/>
          <w:sz w:val="21"/>
          <w:shd w:fill="FFFFFF"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object w:dxaOrig="7790" w:dyaOrig="3997">
          <v:rect xmlns:o="urn:schemas-microsoft-com:office:office" xmlns:v="urn:schemas-microsoft-com:vml" id="rectole0000000026" style="width:389.500000pt;height:199.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Credit History gives the information of the applicants who took loan in the past have cleared or not. Here we can notice the applicants who have credit history 1 have high counts which means most of the applicants have cleared their past loan only few of them have to clear the loan.</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 have credit history 1 have got their loan approval which means they have cleared their past loans.  </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8683" w:dyaOrig="5138">
          <v:rect xmlns:o="urn:schemas-microsoft-com:office:office" xmlns:v="urn:schemas-microsoft-com:vml" id="rectole0000000027" style="width:434.150000pt;height:256.9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Most of the applicants from the Semiurban are applying for loan followed by Urban area. Also they have more chance of getting their loan approval.</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6912" w:dyaOrig="4688">
          <v:rect xmlns:o="urn:schemas-microsoft-com:office:office" xmlns:v="urn:schemas-microsoft-com:vml" id="rectole0000000028" style="width:345.600000pt;height:234.4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male applicants who applied for the loan have got approved compared to the female applicants.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8136" w:dyaOrig="6128">
          <v:rect xmlns:o="urn:schemas-microsoft-com:office:office" xmlns:v="urn:schemas-microsoft-com:vml" id="rectole0000000029" style="width:406.800000pt;height:306.4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There are more number of Male applicants who are applying for loan than compared to Female applicants. Also more Male candidates loans got approved compared to Female.</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047" w:dyaOrig="6013">
          <v:rect xmlns:o="urn:schemas-microsoft-com:office:office" xmlns:v="urn:schemas-microsoft-com:vml" id="rectole0000000030" style="width:502.350000pt;height:300.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whose loan got approved have average income and have their own business means they are self employed.</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8712" w:dyaOrig="5944">
          <v:rect xmlns:o="urn:schemas-microsoft-com:office:office" xmlns:v="urn:schemas-microsoft-com:vml" id="rectole0000000031" style="width:435.600000pt;height:297.2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co applicants who got loan have average income.</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9676" w:dyaOrig="5506">
          <v:rect xmlns:o="urn:schemas-microsoft-com:office:office" xmlns:v="urn:schemas-microsoft-com:vml" id="rectole0000000032" style="width:483.800000pt;height:275.3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 got married and have average loan amount have more tendency to getting loan.</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10047" w:dyaOrig="6578">
          <v:rect xmlns:o="urn:schemas-microsoft-com:office:office" xmlns:v="urn:schemas-microsoft-com:vml" id="rectole0000000033" style="width:502.350000pt;height:328.9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who have more than 3 dependents with average loan amount have got their loan approved.</w:t>
      </w:r>
    </w:p>
    <w:p>
      <w:pPr>
        <w:spacing w:before="0" w:after="160" w:line="259"/>
        <w:ind w:right="0" w:left="0" w:firstLine="0"/>
        <w:jc w:val="both"/>
        <w:rPr>
          <w:rFonts w:ascii="Segoe UI" w:hAnsi="Segoe UI" w:cs="Segoe UI" w:eastAsia="Segoe UI"/>
          <w:color w:val="auto"/>
          <w:spacing w:val="0"/>
          <w:position w:val="0"/>
          <w:sz w:val="21"/>
          <w:shd w:fill="FFFFFF" w:val="clear"/>
        </w:rPr>
      </w:pP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8467" w:dyaOrig="3467">
          <v:rect xmlns:o="urn:schemas-microsoft-com:office:office" xmlns:v="urn:schemas-microsoft-com:vml" id="rectole0000000034" style="width:423.350000pt;height:173.3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applicants 0 dependents have high Loan amount term followed by the dependents 2.</w:t>
      </w:r>
    </w:p>
    <w:p>
      <w:pPr>
        <w:spacing w:before="0" w:after="160" w:line="259"/>
        <w:ind w:right="0" w:left="0" w:firstLine="0"/>
        <w:jc w:val="both"/>
        <w:rPr>
          <w:rFonts w:ascii="Calibri" w:hAnsi="Calibri" w:cs="Calibri" w:eastAsia="Calibri"/>
          <w:color w:val="1F3864"/>
          <w:spacing w:val="0"/>
          <w:position w:val="0"/>
          <w:sz w:val="32"/>
          <w:u w:val="single"/>
          <w:shd w:fill="auto" w:val="clear"/>
        </w:rPr>
      </w:pPr>
      <w:r>
        <w:rPr>
          <w:rFonts w:ascii="Calibri" w:hAnsi="Calibri" w:cs="Calibri" w:eastAsia="Calibri"/>
          <w:color w:val="1F3864"/>
          <w:spacing w:val="0"/>
          <w:position w:val="0"/>
          <w:sz w:val="32"/>
          <w:u w:val="single"/>
          <w:shd w:fill="auto" w:val="clear"/>
        </w:rPr>
        <w:t xml:space="preserve">3.EDA Concluding Remark:</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have checked the null values in the dataset and there was no missing  values found.</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have dropped some of the irrelevant columns to overcome with the multicollinearity problem.</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visualization part, we have found when and where the loan application are more in number.</w:t>
      </w: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Checking outliers and Removing outliers and  skewness in the data:</w:t>
      </w:r>
    </w:p>
    <w:p>
      <w:pPr>
        <w:spacing w:before="0" w:after="160" w:line="259"/>
        <w:ind w:right="0" w:left="0" w:firstLine="0"/>
        <w:jc w:val="both"/>
        <w:rPr>
          <w:rFonts w:ascii="Calibri" w:hAnsi="Calibri" w:cs="Calibri" w:eastAsia="Calibri"/>
          <w:color w:val="auto"/>
          <w:spacing w:val="0"/>
          <w:position w:val="0"/>
          <w:sz w:val="32"/>
          <w:u w:val="single"/>
          <w:shd w:fill="auto" w:val="clear"/>
        </w:rPr>
      </w:pPr>
      <w:r>
        <w:object w:dxaOrig="10047" w:dyaOrig="5909">
          <v:rect xmlns:o="urn:schemas-microsoft-com:office:office" xmlns:v="urn:schemas-microsoft-com:vml" id="rectole0000000035" style="width:502.350000pt;height:295.4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can observe the outliers present in all the columns. But the columns Credit history has only two unique values so ne need to remove outliers in this column. Let’s remove outliers in remaining columns them using Z score method.</w:t>
      </w:r>
    </w:p>
    <w:p>
      <w:pPr>
        <w:spacing w:before="0" w:after="160" w:line="259"/>
        <w:ind w:right="0" w:left="0" w:firstLine="0"/>
        <w:jc w:val="both"/>
        <w:rPr>
          <w:rFonts w:ascii="Segoe UI" w:hAnsi="Segoe UI" w:cs="Segoe UI" w:eastAsia="Segoe UI"/>
          <w:color w:val="auto"/>
          <w:spacing w:val="0"/>
          <w:position w:val="0"/>
          <w:sz w:val="21"/>
          <w:u w:val="single"/>
          <w:shd w:fill="FFFFFF" w:val="clear"/>
        </w:rPr>
      </w:pPr>
      <w:r>
        <w:rPr>
          <w:rFonts w:ascii="Calibri" w:hAnsi="Calibri" w:cs="Calibri" w:eastAsia="Calibri"/>
          <w:color w:val="auto"/>
          <w:spacing w:val="0"/>
          <w:position w:val="0"/>
          <w:sz w:val="32"/>
          <w:u w:val="single"/>
          <w:shd w:fill="auto" w:val="clear"/>
        </w:rPr>
        <w:t xml:space="preserve">Removing Outliers: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9273" w:dyaOrig="1589">
          <v:rect xmlns:o="urn:schemas-microsoft-com:office:office" xmlns:v="urn:schemas-microsoft-com:vml" id="rectole0000000036" style="width:463.650000pt;height:79.4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047" w:dyaOrig="3444">
          <v:rect xmlns:o="urn:schemas-microsoft-com:office:office" xmlns:v="urn:schemas-microsoft-com:vml" id="rectole0000000037" style="width:502.350000pt;height:172.2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Now we have removed the outliers. So data loss by creating new data frame.</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047" w:dyaOrig="3778">
          <v:rect xmlns:o="urn:schemas-microsoft-com:office:office" xmlns:v="urn:schemas-microsoft-com:vml" id="rectole0000000038" style="width:502.350000pt;height:188.9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This is the new data frame after removing the outliers. Here we have removed the outliers whose Z score is less than 3.</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4464" w:dyaOrig="1117">
          <v:rect xmlns:o="urn:schemas-microsoft-com:office:office" xmlns:v="urn:schemas-microsoft-com:vml" id="rectole0000000039" style="width:223.200000pt;height:55.8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Before  removing the outliers we had 614 rows and 12 columns in our dataset.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3297" w:dyaOrig="979">
          <v:rect xmlns:o="urn:schemas-microsoft-com:office:office" xmlns:v="urn:schemas-microsoft-com:vml" id="rectole0000000040" style="width:164.850000pt;height:48.9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59"/>
        <w:ind w:right="0" w:left="0" w:firstLine="0"/>
        <w:jc w:val="both"/>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After removing the outliers we have 577 rows and 12 columns.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3873" w:dyaOrig="1313">
          <v:rect xmlns:o="urn:schemas-microsoft-com:office:office" xmlns:v="urn:schemas-microsoft-com:vml" id="rectole0000000041" style="width:193.650000pt;height:65.6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59"/>
        <w:ind w:right="0" w:left="0" w:firstLine="0"/>
        <w:jc w:val="both"/>
        <w:rPr>
          <w:rFonts w:ascii="Segoe UI" w:hAnsi="Segoe UI" w:cs="Segoe UI" w:eastAsia="Segoe UI"/>
          <w:color w:val="auto"/>
          <w:spacing w:val="0"/>
          <w:position w:val="0"/>
          <w:sz w:val="21"/>
          <w:shd w:fill="auto" w:val="clear"/>
        </w:rPr>
      </w:pPr>
      <w:r>
        <w:rPr>
          <w:rFonts w:ascii="Calibri" w:hAnsi="Calibri" w:cs="Calibri" w:eastAsia="Calibri"/>
          <w:color w:val="auto"/>
          <w:spacing w:val="0"/>
          <w:position w:val="0"/>
          <w:sz w:val="32"/>
          <w:shd w:fill="auto" w:val="clear"/>
        </w:rPr>
        <w:t xml:space="preserve">I am   losing only 6% data, hence   I am removing outliers. Let’s remove the outliers and   check data loss using IQR method.</w:t>
      </w:r>
    </w:p>
    <w:p>
      <w:pPr>
        <w:spacing w:before="0" w:after="160" w:line="259"/>
        <w:ind w:right="0" w:left="0" w:firstLine="0"/>
        <w:jc w:val="both"/>
        <w:rPr>
          <w:rFonts w:ascii="Segoe UI" w:hAnsi="Segoe UI" w:cs="Segoe UI" w:eastAsia="Segoe UI"/>
          <w:color w:val="auto"/>
          <w:spacing w:val="0"/>
          <w:position w:val="0"/>
          <w:sz w:val="21"/>
          <w:shd w:fill="auto" w:val="clear"/>
        </w:rPr>
      </w:pPr>
      <w:r>
        <w:object w:dxaOrig="8712" w:dyaOrig="4377">
          <v:rect xmlns:o="urn:schemas-microsoft-com:office:office" xmlns:v="urn:schemas-microsoft-com:vml" id="rectole0000000042" style="width:435.600000pt;height:218.8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Using IQR method the data frame has 459 rows and 12 columns. </w:t>
      </w:r>
    </w:p>
    <w:p>
      <w:pPr>
        <w:spacing w:before="0" w:after="160" w:line="259"/>
        <w:ind w:right="0" w:left="0" w:firstLine="0"/>
        <w:jc w:val="both"/>
        <w:rPr>
          <w:rFonts w:ascii="Segoe UI" w:hAnsi="Segoe UI" w:cs="Segoe UI" w:eastAsia="Segoe UI"/>
          <w:color w:val="auto"/>
          <w:spacing w:val="0"/>
          <w:position w:val="0"/>
          <w:sz w:val="21"/>
          <w:shd w:fill="auto" w:val="clear"/>
        </w:rPr>
      </w:pPr>
      <w:r>
        <w:object w:dxaOrig="4334" w:dyaOrig="1347">
          <v:rect xmlns:o="urn:schemas-microsoft-com:office:office" xmlns:v="urn:schemas-microsoft-com:vml" id="rectole0000000043" style="width:216.700000pt;height:67.3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Using IQR method I am losing 25% of data, So considering Z score method.</w:t>
      </w:r>
    </w:p>
    <w:p>
      <w:pPr>
        <w:spacing w:before="0" w:after="160" w:line="259"/>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Checking Skewness: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4334" w:dyaOrig="2061">
          <v:rect xmlns:o="urn:schemas-microsoft-com:office:office" xmlns:v="urn:schemas-microsoft-com:vml" id="rectole0000000044" style="width:216.700000pt;height:103.0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skewness present in all the above columns. Here the columns Credit History and Loan Amount Term have categorical data of integer type so no need to remove skewness in these columns.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10047" w:dyaOrig="3340">
          <v:rect xmlns:o="urn:schemas-microsoft-com:office:office" xmlns:v="urn:schemas-microsoft-com:vml" id="rectole0000000045" style="width:502.350000pt;height:167.0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6926" w:dyaOrig="7280">
          <v:rect xmlns:o="urn:schemas-microsoft-com:office:office" xmlns:v="urn:schemas-microsoft-com:vml" id="rectole0000000046" style="width:346.300000pt;height:364.0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have removed the skewness using yeo-johnson method. The skewness has been removed in all the numerical integer type columns.</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10047" w:dyaOrig="5661">
          <v:rect xmlns:o="urn:schemas-microsoft-com:office:office" xmlns:v="urn:schemas-microsoft-com:vml" id="rectole0000000047" style="width:502.350000pt;height:283.0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100" w:after="100" w:line="240"/>
        <w:ind w:right="0" w:left="0" w:firstLine="0"/>
        <w:jc w:val="left"/>
        <w:rPr>
          <w:rFonts w:ascii="Century" w:hAnsi="Century" w:cs="Century" w:eastAsia="Century"/>
          <w:color w:val="000000"/>
          <w:spacing w:val="0"/>
          <w:position w:val="0"/>
          <w:sz w:val="28"/>
          <w:shd w:fill="FFFFFF" w:val="clear"/>
        </w:rPr>
      </w:pPr>
      <w:r>
        <w:rPr>
          <w:rFonts w:ascii="Century" w:hAnsi="Century" w:cs="Century" w:eastAsia="Century"/>
          <w:color w:val="000000"/>
          <w:spacing w:val="0"/>
          <w:position w:val="0"/>
          <w:sz w:val="28"/>
          <w:shd w:fill="FFFFFF" w:val="clear"/>
        </w:rPr>
        <w:t xml:space="preserve">We can notice our data is almost normal and skewness is also removed. Now   we can proceed further.</w:t>
      </w:r>
    </w:p>
    <w:p>
      <w:pPr>
        <w:spacing w:before="100" w:after="100" w:line="240"/>
        <w:ind w:right="0" w:left="0" w:firstLine="0"/>
        <w:jc w:val="left"/>
        <w:rPr>
          <w:rFonts w:ascii="Segoe UI" w:hAnsi="Segoe UI" w:cs="Segoe UI" w:eastAsia="Segoe UI"/>
          <w:color w:val="auto"/>
          <w:spacing w:val="0"/>
          <w:position w:val="0"/>
          <w:sz w:val="21"/>
          <w:shd w:fill="FFFFFF" w:val="clear"/>
        </w:rPr>
      </w:pPr>
      <w:r>
        <w:rPr>
          <w:rFonts w:ascii="Century" w:hAnsi="Century" w:cs="Century" w:eastAsia="Century"/>
          <w:color w:val="000000"/>
          <w:spacing w:val="0"/>
          <w:position w:val="0"/>
          <w:sz w:val="28"/>
          <w:shd w:fill="FFFFFF" w:val="clear"/>
        </w:rPr>
        <w:t xml:space="preserve">Since our dataset contains object data, we need to encode them using any of the encoding methods. Here  I have used label encoding method. </w:t>
      </w:r>
    </w:p>
    <w:p>
      <w:pPr>
        <w:spacing w:before="0" w:after="160" w:line="259"/>
        <w:ind w:right="0" w:left="0" w:firstLine="0"/>
        <w:jc w:val="both"/>
        <w:rPr>
          <w:rFonts w:ascii="Segoe UI" w:hAnsi="Segoe UI" w:cs="Segoe UI" w:eastAsia="Segoe UI"/>
          <w:color w:val="auto"/>
          <w:spacing w:val="0"/>
          <w:position w:val="0"/>
          <w:sz w:val="21"/>
          <w:shd w:fill="FFFFFF" w:val="clear"/>
        </w:rPr>
      </w:pPr>
      <w:r>
        <w:object w:dxaOrig="10047" w:dyaOrig="5552">
          <v:rect xmlns:o="urn:schemas-microsoft-com:office:office" xmlns:v="urn:schemas-microsoft-com:vml" id="rectole0000000048" style="width:502.350000pt;height:277.6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60" w:line="259"/>
        <w:ind w:right="0" w:left="0" w:firstLine="0"/>
        <w:jc w:val="both"/>
        <w:rPr>
          <w:rFonts w:ascii="Century" w:hAnsi="Century" w:cs="Century" w:eastAsia="Century"/>
          <w:color w:val="000000"/>
          <w:spacing w:val="0"/>
          <w:position w:val="0"/>
          <w:sz w:val="28"/>
          <w:shd w:fill="FFFFFF" w:val="clear"/>
        </w:rPr>
      </w:pPr>
      <w:r>
        <w:rPr>
          <w:rFonts w:ascii="Century" w:hAnsi="Century" w:cs="Century" w:eastAsia="Century"/>
          <w:color w:val="000000"/>
          <w:spacing w:val="0"/>
          <w:position w:val="0"/>
          <w:sz w:val="28"/>
          <w:shd w:fill="FFFFFF" w:val="clear"/>
        </w:rPr>
        <w:t xml:space="preserve">I have applied label encoding method to our cleaned data frame new_ df and converted the categorical columns in to numerical.</w:t>
      </w:r>
    </w:p>
    <w:p>
      <w:pPr>
        <w:spacing w:before="0" w:after="160" w:line="259"/>
        <w:ind w:right="0" w:left="0" w:firstLine="0"/>
        <w:jc w:val="both"/>
        <w:rPr>
          <w:rFonts w:ascii="Century" w:hAnsi="Century" w:cs="Century" w:eastAsia="Century"/>
          <w:color w:val="000000"/>
          <w:spacing w:val="0"/>
          <w:position w:val="0"/>
          <w:sz w:val="28"/>
          <w:shd w:fill="FFFFFF" w:val="clear"/>
        </w:rPr>
      </w:pPr>
    </w:p>
    <w:p>
      <w:pPr>
        <w:spacing w:before="0" w:after="160" w:line="259"/>
        <w:ind w:right="0" w:left="0" w:firstLine="0"/>
        <w:jc w:val="both"/>
        <w:rPr>
          <w:rFonts w:ascii="Century" w:hAnsi="Century" w:cs="Century" w:eastAsia="Century"/>
          <w:color w:val="000000"/>
          <w:spacing w:val="0"/>
          <w:position w:val="0"/>
          <w:sz w:val="28"/>
          <w:shd w:fill="FFFFFF" w:val="clear"/>
        </w:rPr>
      </w:pPr>
    </w:p>
    <w:p>
      <w:pPr>
        <w:spacing w:before="0" w:after="160" w:line="259"/>
        <w:ind w:right="0" w:left="0" w:firstLine="0"/>
        <w:jc w:val="both"/>
        <w:rPr>
          <w:rFonts w:ascii="Segoe UI" w:hAnsi="Segoe UI" w:cs="Segoe UI" w:eastAsia="Segoe UI"/>
          <w:color w:val="auto"/>
          <w:spacing w:val="0"/>
          <w:position w:val="0"/>
          <w:sz w:val="21"/>
          <w:shd w:fill="auto" w:val="clear"/>
        </w:rPr>
      </w:pPr>
      <w:r>
        <w:object w:dxaOrig="10047" w:dyaOrig="6675">
          <v:rect xmlns:o="urn:schemas-microsoft-com:office:office" xmlns:v="urn:schemas-microsoft-com:vml" id="rectole0000000049" style="width:502.350000pt;height:333.7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target column Loan Status is highly positively correlated with the feature Credit_ History.</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other features have very less correlation with the target column.</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Also we can notice there is no multicollinearity issue in the features. Features have moderate level of correlation with each other.</w: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Applicant Income and Gender is very less correlated with the target.</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7214" w:dyaOrig="3548">
          <v:rect xmlns:o="urn:schemas-microsoft-com:office:office" xmlns:v="urn:schemas-microsoft-com:vml" id="rectole0000000050" style="width:360.700000pt;height:177.4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can see the positive and negative correlation of target and features.</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object w:dxaOrig="8824" w:dyaOrig="7223">
          <v:rect xmlns:o="urn:schemas-microsoft-com:office:office" xmlns:v="urn:schemas-microsoft-com:vml" id="rectole0000000051" style="width:441.200000pt;height:361.1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Here the columns Applicant Income has vey less correlation with the target so we can drop this column if necessary.</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4.Preprocessing Pipeline:</w:t>
      </w:r>
    </w:p>
    <w:p>
      <w:pPr>
        <w:numPr>
          <w:ilvl w:val="0"/>
          <w:numId w:val="16"/>
        </w:numPr>
        <w:spacing w:before="0" w:after="160" w:line="256"/>
        <w:ind w:right="0" w:left="720" w:hanging="360"/>
        <w:jc w:val="left"/>
        <w:rPr>
          <w:rFonts w:ascii="Century" w:hAnsi="Century" w:cs="Century" w:eastAsia="Century"/>
          <w:color w:val="auto"/>
          <w:spacing w:val="0"/>
          <w:position w:val="0"/>
          <w:sz w:val="28"/>
          <w:shd w:fill="auto" w:val="clear"/>
        </w:rPr>
      </w:pPr>
      <w:r>
        <w:rPr>
          <w:rFonts w:ascii="Century" w:hAnsi="Century" w:cs="Century" w:eastAsia="Century"/>
          <w:color w:val="auto"/>
          <w:spacing w:val="0"/>
          <w:position w:val="0"/>
          <w:sz w:val="28"/>
          <w:shd w:fill="auto" w:val="clear"/>
        </w:rPr>
        <w:t xml:space="preserve">As a first step I have to separate the dependent and independent features.</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4182" w:dyaOrig="1013">
          <v:rect xmlns:o="urn:schemas-microsoft-com:office:office" xmlns:v="urn:schemas-microsoft-com:vml" id="rectole0000000052" style="width:209.100000pt;height:50.6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160" w:line="259"/>
        <w:ind w:right="0" w:left="0" w:firstLine="0"/>
        <w:jc w:val="both"/>
        <w:rPr>
          <w:rFonts w:ascii="Calibri" w:hAnsi="Calibri" w:cs="Calibri" w:eastAsia="Calibri"/>
          <w:color w:val="auto"/>
          <w:spacing w:val="0"/>
          <w:position w:val="0"/>
          <w:sz w:val="32"/>
          <w:shd w:fill="auto" w:val="clear"/>
        </w:rPr>
      </w:pPr>
      <w:r>
        <w:object w:dxaOrig="2396" w:dyaOrig="2822">
          <v:rect xmlns:o="urn:schemas-microsoft-com:office:office" xmlns:v="urn:schemas-microsoft-com:vml" id="rectole0000000053" style="width:119.800000pt;height:141.1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Separating the features and label variables into x and y:</w:t>
      </w: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Feature Scaling using Standard Scalarization:</w:t>
      </w:r>
    </w:p>
    <w:p>
      <w:pPr>
        <w:spacing w:before="0" w:after="160" w:line="259"/>
        <w:ind w:right="0" w:left="0" w:firstLine="0"/>
        <w:jc w:val="both"/>
        <w:rPr>
          <w:rFonts w:ascii="Calibri" w:hAnsi="Calibri" w:cs="Calibri" w:eastAsia="Calibri"/>
          <w:color w:val="auto"/>
          <w:spacing w:val="0"/>
          <w:position w:val="0"/>
          <w:sz w:val="32"/>
          <w:shd w:fill="auto" w:val="clear"/>
        </w:rPr>
      </w:pPr>
      <w:r>
        <w:object w:dxaOrig="10047" w:dyaOrig="4204">
          <v:rect xmlns:o="urn:schemas-microsoft-com:office:office" xmlns:v="urn:schemas-microsoft-com:vml" id="rectole0000000054" style="width:502.350000pt;height:210.2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I have scaled the data using standard scalarization method to overcome with the issue of data bianess.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3767" w:dyaOrig="1532">
          <v:rect xmlns:o="urn:schemas-microsoft-com:office:office" xmlns:v="urn:schemas-microsoft-com:vml" id="rectole0000000055" style="width:188.350000pt;height:76.6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Here we can notice the class imbalancing, issue so lets use SMOTE to balance the data.</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OVERSAMPLING:</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3905" w:dyaOrig="1313">
          <v:rect xmlns:o="urn:schemas-microsoft-com:office:office" xmlns:v="urn:schemas-microsoft-com:vml" id="rectole0000000056" style="width:195.250000pt;height:65.6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3640" w:dyaOrig="1762">
          <v:rect xmlns:o="urn:schemas-microsoft-com:office:office" xmlns:v="urn:schemas-microsoft-com:vml" id="rectole0000000057" style="width:182.000000pt;height:88.1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data is balanced Since the highest count of the target is 398 so the data is balanced by oversampling all the classes to the count 398.</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047" w:dyaOrig="2521">
          <v:rect xmlns:o="urn:schemas-microsoft-com:office:office" xmlns:v="urn:schemas-microsoft-com:vml" id="rectole0000000058" style="width:502.350000pt;height:126.0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have done with the pre-processing and data cleaning. Now let’s move to build the model. </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5.Building Machine Learning Models:</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rPr>
          <w:rFonts w:ascii="Calibri" w:hAnsi="Calibri" w:cs="Calibri" w:eastAsia="Calibri"/>
          <w:color w:val="auto"/>
          <w:spacing w:val="0"/>
          <w:position w:val="0"/>
          <w:sz w:val="32"/>
          <w:shd w:fill="auto" w:val="clear"/>
        </w:rPr>
        <w:t xml:space="preserve">Finding Best Random State and Accuracy:</w:t>
      </w:r>
      <w:r>
        <w:rPr>
          <w:rFonts w:ascii="var(--jp-content-font-family)" w:hAnsi="var(--jp-content-font-family)" w:cs="var(--jp-content-font-family)" w:eastAsia="var(--jp-content-font-family)"/>
          <w:color w:val="000000"/>
          <w:spacing w:val="0"/>
          <w:position w:val="0"/>
          <w:sz w:val="21"/>
          <w:shd w:fill="auto" w:val="clear"/>
        </w:rPr>
        <w:t xml:space="preserve"> </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9815" w:dyaOrig="4343">
          <v:rect xmlns:o="urn:schemas-microsoft-com:office:office" xmlns:v="urn:schemas-microsoft-com:vml" id="rectole0000000059" style="width:490.750000pt;height:217.1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120" w:line="240"/>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The best accuracy is 88.70% on the Random state 78.</w:t>
      </w:r>
    </w:p>
    <w:p>
      <w:pPr>
        <w:spacing w:before="0" w:after="120" w:line="240"/>
        <w:ind w:right="0" w:left="0" w:firstLine="0"/>
        <w:jc w:val="left"/>
        <w:rPr>
          <w:rFonts w:ascii="var(--jp-content-font-family)" w:hAnsi="var(--jp-content-font-family)" w:cs="var(--jp-content-font-family)" w:eastAsia="var(--jp-content-font-family)"/>
          <w:color w:val="000000"/>
          <w:spacing w:val="0"/>
          <w:position w:val="0"/>
          <w:sz w:val="48"/>
          <w:shd w:fill="FFFFFF" w:val="clear"/>
        </w:rPr>
      </w:pPr>
      <w:r>
        <w:rPr>
          <w:rFonts w:ascii="Times New Roman" w:hAnsi="Times New Roman" w:cs="Times New Roman" w:eastAsia="Times New Roman"/>
          <w:color w:val="auto"/>
          <w:spacing w:val="0"/>
          <w:position w:val="0"/>
          <w:sz w:val="32"/>
          <w:shd w:fill="FFFFFF" w:val="clear"/>
        </w:rPr>
        <w:t xml:space="preserve">Creating train _test split:</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9193" w:dyaOrig="633">
          <v:rect xmlns:o="urn:schemas-microsoft-com:office:office" xmlns:v="urn:schemas-microsoft-com:vml" id="rectole0000000060" style="width:459.650000pt;height:31.6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We have created a new train test split using Random State.</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Classification Algorithms: </w:t>
      </w:r>
    </w:p>
    <w:p>
      <w:pPr>
        <w:tabs>
          <w:tab w:val="left" w:pos="1692" w:leader="none"/>
        </w:tabs>
        <w:spacing w:before="0" w:after="160" w:line="259"/>
        <w:ind w:right="0" w:left="0" w:firstLine="0"/>
        <w:jc w:val="left"/>
        <w:rPr>
          <w:rFonts w:ascii="Segoe UI" w:hAnsi="Segoe UI" w:cs="Segoe UI" w:eastAsia="Segoe UI"/>
          <w:b/>
          <w:color w:val="auto"/>
          <w:spacing w:val="0"/>
          <w:position w:val="0"/>
          <w:sz w:val="48"/>
          <w:shd w:fill="auto" w:val="clear"/>
        </w:rPr>
      </w:pPr>
      <w:r>
        <w:object w:dxaOrig="10047" w:dyaOrig="2471">
          <v:rect xmlns:o="urn:schemas-microsoft-com:office:office" xmlns:v="urn:schemas-microsoft-com:vml" id="rectole0000000061" style="width:502.350000pt;height:123.5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100" w:after="100" w:line="240"/>
        <w:ind w:right="0" w:left="0" w:firstLine="0"/>
        <w:jc w:val="left"/>
        <w:rPr>
          <w:rFonts w:ascii="Times New Roman" w:hAnsi="Times New Roman" w:cs="Times New Roman" w:eastAsia="Times New Roman"/>
          <w:b/>
          <w:color w:val="auto"/>
          <w:spacing w:val="0"/>
          <w:position w:val="0"/>
          <w:sz w:val="32"/>
          <w:shd w:fill="FFFFFF"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FFFFFF" w:val="clear"/>
        </w:rPr>
      </w:pPr>
      <w:r>
        <w:rPr>
          <w:rFonts w:ascii="Times New Roman" w:hAnsi="Times New Roman" w:cs="Times New Roman" w:eastAsia="Times New Roman"/>
          <w:b/>
          <w:color w:val="auto"/>
          <w:spacing w:val="0"/>
          <w:position w:val="0"/>
          <w:sz w:val="32"/>
          <w:shd w:fill="FFFFFF" w:val="clear"/>
        </w:rPr>
        <w:t xml:space="preserve">Decision Tree Classification:</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6117" w:dyaOrig="5553">
          <v:rect xmlns:o="urn:schemas-microsoft-com:office:office" xmlns:v="urn:schemas-microsoft-com:vml" id="rectole0000000062" style="width:305.850000pt;height:277.6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Here we can see accuracy using Decision Tree Classifier is 67.81%.</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047" w:dyaOrig="6445">
          <v:rect xmlns:o="urn:schemas-microsoft-com:office:office" xmlns:v="urn:schemas-microsoft-com:vml" id="rectole0000000063" style="width:502.350000pt;height:322.2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 </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48"/>
          <w:shd w:fill="auto" w:val="clear"/>
        </w:rPr>
      </w:pPr>
      <w:r>
        <w:rPr>
          <w:rFonts w:ascii="Calibri" w:hAnsi="Calibri" w:cs="Calibri" w:eastAsia="Calibri"/>
          <w:color w:val="auto"/>
          <w:spacing w:val="0"/>
          <w:position w:val="0"/>
          <w:sz w:val="32"/>
          <w:shd w:fill="auto" w:val="clear"/>
        </w:rPr>
        <w:t xml:space="preserve">Random Forest Classifier:</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6416" w:dyaOrig="3836">
          <v:rect xmlns:o="urn:schemas-microsoft-com:office:office" xmlns:v="urn:schemas-microsoft-com:vml" id="rectole0000000064" style="width:320.800000pt;height:191.8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Random Forest Classifier is 85.05%.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047" w:dyaOrig="6420">
          <v:rect xmlns:o="urn:schemas-microsoft-com:office:office" xmlns:v="urn:schemas-microsoft-com:vml" id="rectole0000000065" style="width:502.350000pt;height:321.0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pressure rate, false positive rate, true negative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48"/>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Logistic Regression:</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6002" w:dyaOrig="4227">
          <v:rect xmlns:o="urn:schemas-microsoft-com:office:office" xmlns:v="urn:schemas-microsoft-com:vml" id="rectole0000000066" style="width:300.100000pt;height:211.3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Logistic Regression Classifier is 87.93%.</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10047" w:dyaOrig="5783">
          <v:rect xmlns:o="urn:schemas-microsoft-com:office:office" xmlns:v="urn:schemas-microsoft-com:vml" id="rectole0000000067" style="width:502.350000pt;height:289.1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Support Vector Machine Classifier:</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6232" w:dyaOrig="4562">
          <v:rect xmlns:o="urn:schemas-microsoft-com:office:office" xmlns:v="urn:schemas-microsoft-com:vml" id="rectole0000000068" style="width:311.600000pt;height:228.1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SVC is 87.35%. </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10047" w:dyaOrig="6500">
          <v:rect xmlns:o="urn:schemas-microsoft-com:office:office" xmlns:v="urn:schemas-microsoft-com:vml" id="rectole0000000069" style="width:502.350000pt;height:325.0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KNeighbors Classifier: </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5714" w:dyaOrig="4527">
          <v:rect xmlns:o="urn:schemas-microsoft-com:office:office" xmlns:v="urn:schemas-microsoft-com:vml" id="rectole0000000070" style="width:285.700000pt;height:226.3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accuracy using KNeighors Classifier is 85.05%.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047" w:dyaOrig="6669">
          <v:rect xmlns:o="urn:schemas-microsoft-com:office:office" xmlns:v="urn:schemas-microsoft-com:vml" id="rectole0000000071" style="width:502.350000pt;height:333.45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48"/>
          <w:shd w:fill="auto" w:val="clear"/>
        </w:rPr>
      </w:pPr>
      <w:r>
        <w:rPr>
          <w:rFonts w:ascii="Calibri" w:hAnsi="Calibri" w:cs="Calibri" w:eastAsia="Calibri"/>
          <w:color w:val="auto"/>
          <w:spacing w:val="0"/>
          <w:position w:val="0"/>
          <w:sz w:val="32"/>
          <w:shd w:fill="auto" w:val="clear"/>
        </w:rPr>
        <w:t xml:space="preserve">Gradient Boosting Classifier:</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5840" w:dyaOrig="4815">
          <v:rect xmlns:o="urn:schemas-microsoft-com:office:office" xmlns:v="urn:schemas-microsoft-com:vml" id="rectole0000000072" style="width:292.000000pt;height:240.7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Gradient Boosting Classifier is 85.05%.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047" w:dyaOrig="6511">
          <v:rect xmlns:o="urn:schemas-microsoft-com:office:office" xmlns:v="urn:schemas-microsoft-com:vml" id="rectole0000000073" style="width:502.350000pt;height:325.5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plotted predicted value against True values.</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rPr>
          <w:rFonts w:ascii="Calibri" w:hAnsi="Calibri" w:cs="Calibri" w:eastAsia="Calibri"/>
          <w:color w:val="auto"/>
          <w:spacing w:val="0"/>
          <w:position w:val="0"/>
          <w:sz w:val="32"/>
          <w:shd w:fill="auto" w:val="clear"/>
        </w:rPr>
        <w:t xml:space="preserve">AdaBoost Classifier:</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5898" w:dyaOrig="4884">
          <v:rect xmlns:o="urn:schemas-microsoft-com:office:office" xmlns:v="urn:schemas-microsoft-com:vml" id="rectole0000000074" style="width:294.900000pt;height:244.2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AdaBoost Classifier is 82.75%.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047" w:dyaOrig="6453">
          <v:rect xmlns:o="urn:schemas-microsoft-com:office:office" xmlns:v="urn:schemas-microsoft-com:vml" id="rectole0000000075" style="width:502.350000pt;height:322.6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GaussianNB Classifier:</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5760" w:dyaOrig="5645">
          <v:rect xmlns:o="urn:schemas-microsoft-com:office:office" xmlns:v="urn:schemas-microsoft-com:vml" id="rectole0000000076" style="width:288.000000pt;height:282.2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 accuracy using KNN is 86.78%.</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047" w:dyaOrig="6391">
          <v:rect xmlns:o="urn:schemas-microsoft-com:office:office" xmlns:v="urn:schemas-microsoft-com:vml" id="rectole0000000077" style="width:502.350000pt;height:319.5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confusion matrix for Decision tree classifier  where we can observe the true positive rate, false positive rate, true negative rate, false negative rate. It is plotted predicted value against True values.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Checking the cross-validation Score: </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5783" w:dyaOrig="10000">
          <v:rect xmlns:o="urn:schemas-microsoft-com:office:office" xmlns:v="urn:schemas-microsoft-com:vml" id="rectole0000000078" style="width:289.150000pt;height:500.0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4931" w:dyaOrig="1348">
          <v:rect xmlns:o="urn:schemas-microsoft-com:office:office" xmlns:v="urn:schemas-microsoft-com:vml" id="rectole0000000079" style="width:246.550000pt;height:67.4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Above are the cross-validation score for the models. </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difference between accuracy score and cross validation score for the models used: Decision Tree Classifier = 6.95%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Random Forest Classifier = 8.05% </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Logistic Regression = 8.16%</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SVC = 8.14%</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KNeighbors Classifier = 0.78%</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Gradient Boosting Classifier = 7.85%</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AdaBoost Classifier = 8.00%</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GaussianNB Classifier = 8.11%</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From the difference between the accuracy score and the cross validation score we can conclude that KNeighbors Classifier as our best fitting model is giving very less difference compare to other models.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Hyper Parameter Tuning:</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48"/>
          <w:shd w:fill="auto" w:val="clear"/>
        </w:rPr>
      </w:pPr>
      <w:r>
        <w:object w:dxaOrig="8478" w:dyaOrig="6854">
          <v:rect xmlns:o="urn:schemas-microsoft-com:office:office" xmlns:v="urn:schemas-microsoft-com:vml" id="rectole0000000080" style="width:423.900000pt;height:342.7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These are the best parameters values that we have got for KNN classifier.</w:t>
      </w:r>
    </w:p>
    <w:p>
      <w:pPr>
        <w:tabs>
          <w:tab w:val="left" w:pos="1692" w:leader="none"/>
        </w:tabs>
        <w:spacing w:before="0" w:after="160" w:line="259"/>
        <w:ind w:right="0" w:left="0" w:firstLine="0"/>
        <w:jc w:val="left"/>
        <w:rPr>
          <w:rFonts w:ascii="var(--jp-content-font-family)" w:hAnsi="var(--jp-content-font-family)" w:cs="var(--jp-content-font-family)" w:eastAsia="var(--jp-content-font-family)"/>
          <w:color w:val="000000"/>
          <w:spacing w:val="0"/>
          <w:position w:val="0"/>
          <w:sz w:val="21"/>
          <w:shd w:fill="auto" w:val="clear"/>
        </w:rPr>
      </w:pPr>
      <w:r>
        <w:object w:dxaOrig="8766" w:dyaOrig="1509">
          <v:rect xmlns:o="urn:schemas-microsoft-com:office:office" xmlns:v="urn:schemas-microsoft-com:vml" id="rectole0000000081" style="width:438.300000pt;height:75.45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r>
        <w:rPr>
          <w:rFonts w:ascii="var(--jp-content-font-family)" w:hAnsi="var(--jp-content-font-family)" w:cs="var(--jp-content-font-family)" w:eastAsia="var(--jp-content-font-family)"/>
          <w:color w:val="000000"/>
          <w:spacing w:val="0"/>
          <w:position w:val="0"/>
          <w:sz w:val="21"/>
          <w:shd w:fill="auto" w:val="clear"/>
        </w:rPr>
        <w:t xml:space="preserve">                   </w:t>
      </w:r>
      <w:r>
        <w:rPr>
          <w:rFonts w:ascii="Calibri" w:hAnsi="Calibri" w:cs="Calibri" w:eastAsia="Calibri"/>
          <w:color w:val="auto"/>
          <w:spacing w:val="0"/>
          <w:position w:val="0"/>
          <w:sz w:val="32"/>
          <w:shd w:fill="auto" w:val="clear"/>
        </w:rPr>
        <w:t xml:space="preserve">The accuracy of best model increased by 9% after tuning and giving 77.58% which is very good. </w:t>
      </w:r>
    </w:p>
    <w:p>
      <w:pPr>
        <w:tabs>
          <w:tab w:val="left" w:pos="1692"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0047" w:dyaOrig="8573">
          <v:rect xmlns:o="urn:schemas-microsoft-com:office:office" xmlns:v="urn:schemas-microsoft-com:vml" id="rectole0000000082" style="width:502.350000pt;height:428.6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tabs>
          <w:tab w:val="left" w:pos="1692"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the AUC-ROC curve for the models that we have used and is plotted False positive rate against True positive rate.</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10047" w:dyaOrig="4274">
          <v:rect xmlns:o="urn:schemas-microsoft-com:office:office" xmlns:v="urn:schemas-microsoft-com:vml" id="rectole0000000083" style="width:502.350000pt;height:213.7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ROC curve for the best model KNN and AUC for KNN is 91%.</w: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object w:dxaOrig="5161" w:dyaOrig="2281">
          <v:rect xmlns:o="urn:schemas-microsoft-com:office:office" xmlns:v="urn:schemas-microsoft-com:vml" id="rectole0000000084" style="width:258.050000pt;height:114.0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We have saved our model using joblib library.</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7741" w:dyaOrig="5241">
          <v:rect xmlns:o="urn:schemas-microsoft-com:office:office" xmlns:v="urn:schemas-microsoft-com:vml" id="rectole0000000085" style="width:387.050000pt;height:262.0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tabs>
          <w:tab w:val="left" w:pos="1692" w:leader="none"/>
        </w:tabs>
        <w:spacing w:before="0" w:after="160" w:line="259"/>
        <w:ind w:right="0" w:left="0" w:firstLine="0"/>
        <w:jc w:val="left"/>
        <w:rPr>
          <w:rFonts w:ascii="Segoe UI" w:hAnsi="Segoe UI" w:cs="Segoe UI" w:eastAsia="Segoe UI"/>
          <w:color w:val="auto"/>
          <w:spacing w:val="0"/>
          <w:position w:val="0"/>
          <w:sz w:val="21"/>
          <w:shd w:fill="FFFFFF" w:val="clear"/>
        </w:rPr>
      </w:pPr>
      <w:r>
        <w:rPr>
          <w:rFonts w:ascii="Calibri" w:hAnsi="Calibri" w:cs="Calibri" w:eastAsia="Calibri"/>
          <w:color w:val="auto"/>
          <w:spacing w:val="0"/>
          <w:position w:val="0"/>
          <w:sz w:val="32"/>
          <w:shd w:fill="auto" w:val="clear"/>
        </w:rPr>
        <w:t xml:space="preserve">These are the predicted loan approval status of the applicants.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9043" w:dyaOrig="5068">
          <v:rect xmlns:o="urn:schemas-microsoft-com:office:office" xmlns:v="urn:schemas-microsoft-com:vml" id="rectole0000000086" style="width:452.150000pt;height:253.4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object w:dxaOrig="9055" w:dyaOrig="7465">
          <v:rect xmlns:o="urn:schemas-microsoft-com:office:office" xmlns:v="urn:schemas-microsoft-com:vml" id="rectole0000000087" style="width:452.750000pt;height:373.2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Blue line is the actual values and red dots are predicted values and it’s pleasure to see my model is working good.</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6.Concluding Remarks: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particular problem needs a good vision on data, and in this problem Feature Engineering is the most crucial thing.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You can see how we have handled numerical and categorical data and how we build different machine learning models on the same dataset.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Using hyper parameter tunning we can improve our model accuracy, for instance in this model the accuracy remained same.</w:t>
      </w:r>
    </w:p>
    <w:p>
      <w:pPr>
        <w:spacing w:before="0" w:after="160" w:line="259"/>
        <w:ind w:right="0" w:left="0" w:firstLine="0"/>
        <w:jc w:val="left"/>
        <w:rPr>
          <w:rFonts w:ascii="Century" w:hAnsi="Century" w:cs="Century" w:eastAsia="Century"/>
          <w:b/>
          <w:color w:val="2F5496"/>
          <w:spacing w:val="0"/>
          <w:position w:val="0"/>
          <w:sz w:val="36"/>
          <w:u w:val="single"/>
          <w:shd w:fill="auto" w:val="clear"/>
        </w:rPr>
      </w:pPr>
      <w:r>
        <w:rPr>
          <w:rFonts w:ascii="Calibri" w:hAnsi="Calibri" w:cs="Calibri" w:eastAsia="Calibri"/>
          <w:color w:val="auto"/>
          <w:spacing w:val="0"/>
          <w:position w:val="0"/>
          <w:sz w:val="32"/>
          <w:shd w:fill="auto" w:val="clear"/>
        </w:rPr>
        <w:t xml:space="preserve">Using this machine Learning Model we people can easily predict the insurance claim is fraudulent or not and we could reject those application which will be considered as fraud claims.</w:t>
      </w: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p>
      <w:pPr>
        <w:tabs>
          <w:tab w:val="left" w:pos="1692" w:leader="none"/>
        </w:tabs>
        <w:spacing w:before="0" w:after="160" w:line="259"/>
        <w:ind w:right="0" w:left="0" w:firstLine="0"/>
        <w:jc w:val="left"/>
        <w:rPr>
          <w:rFonts w:ascii="Calibri" w:hAnsi="Calibri" w:cs="Calibri" w:eastAsia="Calibri"/>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6">
    <w:abstractNumId w:val="6"/>
  </w:num>
  <w:num w:numId="1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media/image76.wmf" Id="docRId153" Type="http://schemas.openxmlformats.org/officeDocument/2006/relationships/image" /><Relationship Target="embeddings/oleObject82.bin" Id="docRId164" Type="http://schemas.openxmlformats.org/officeDocument/2006/relationships/oleObject" /><Relationship Target="embeddings/oleObject87.bin" Id="docRId174" Type="http://schemas.openxmlformats.org/officeDocument/2006/relationships/oleObject"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embeddings/oleObject79.bin" Id="docRId158" Type="http://schemas.openxmlformats.org/officeDocument/2006/relationships/oleObject" /><Relationship Target="media/image85.wmf" Id="docRId171"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62.bin" Id="docRId124"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72.bin" Id="docRId144"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media/image68.wmf" Id="docRId137"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numbering.xml" Id="docRId176"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70.bin" Id="docRId140"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styles.xml" Id="docRId177" Type="http://schemas.openxmlformats.org/officeDocument/2006/relationships/styles"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80.wmf" Id="docRId161"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37.bin" Id="docRId74" Type="http://schemas.openxmlformats.org/officeDocument/2006/relationships/oleObject" /><Relationship Target="embeddings/oleObject3.bin" Id="docRId6" Type="http://schemas.openxmlformats.org/officeDocument/2006/relationships/oleObject" /><Relationship Target="media/image79.wmf" Id="docRId159"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embeddings/oleObject84.bin" Id="docRId16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s>
</file>